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04" w:rsidRPr="0045130F" w:rsidRDefault="001E6D04" w:rsidP="001E6D0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5130F">
        <w:rPr>
          <w:rFonts w:ascii="Times New Roman" w:hAnsi="Times New Roman"/>
          <w:b/>
          <w:sz w:val="28"/>
          <w:szCs w:val="28"/>
        </w:rPr>
        <w:t xml:space="preserve">Список онлайн – ресурсов для самостоятельной подготовки выпускников 11-х классов к ЕГЭ по </w:t>
      </w:r>
      <w:r>
        <w:rPr>
          <w:rFonts w:ascii="Times New Roman" w:hAnsi="Times New Roman"/>
          <w:b/>
          <w:sz w:val="28"/>
          <w:szCs w:val="28"/>
        </w:rPr>
        <w:t>английскому языку</w:t>
      </w:r>
      <w:r w:rsidRPr="0045130F">
        <w:rPr>
          <w:rFonts w:ascii="Times New Roman" w:hAnsi="Times New Roman"/>
          <w:b/>
          <w:sz w:val="28"/>
          <w:szCs w:val="28"/>
        </w:rPr>
        <w:t xml:space="preserve"> в 202</w:t>
      </w:r>
      <w:r w:rsidR="00CA3EEC">
        <w:rPr>
          <w:rFonts w:ascii="Times New Roman" w:hAnsi="Times New Roman"/>
          <w:b/>
          <w:sz w:val="28"/>
          <w:szCs w:val="28"/>
        </w:rPr>
        <w:t>2</w:t>
      </w:r>
      <w:bookmarkStart w:id="0" w:name="_GoBack"/>
      <w:bookmarkEnd w:id="0"/>
      <w:r w:rsidRPr="0045130F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1E6D04" w:rsidRPr="00E72E45" w:rsidRDefault="00416004" w:rsidP="001E6D04">
      <w:pPr>
        <w:pStyle w:val="a7"/>
        <w:spacing w:after="0"/>
        <w:ind w:left="1080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Учителя английского языка</w:t>
      </w:r>
      <w:r w:rsidR="001E6D04" w:rsidRPr="00E72E4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Тай</w:t>
      </w:r>
      <w:r w:rsidR="001E6D04">
        <w:rPr>
          <w:rFonts w:ascii="Times New Roman" w:hAnsi="Times New Roman"/>
          <w:b/>
          <w:sz w:val="28"/>
          <w:szCs w:val="28"/>
          <w:u w:val="single"/>
        </w:rPr>
        <w:t>масханова</w:t>
      </w:r>
      <w:proofErr w:type="spellEnd"/>
      <w:r w:rsidR="001E6D04">
        <w:rPr>
          <w:rFonts w:ascii="Times New Roman" w:hAnsi="Times New Roman"/>
          <w:b/>
          <w:sz w:val="28"/>
          <w:szCs w:val="28"/>
          <w:u w:val="single"/>
        </w:rPr>
        <w:t xml:space="preserve"> Ж.А</w:t>
      </w:r>
      <w:r w:rsidR="00CA3EEC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1. </w:t>
      </w:r>
      <w:hyperlink r:id="rId6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Решу ЕГЭ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6342" cy="3230217"/>
            <wp:effectExtent l="0" t="0" r="0" b="8890"/>
            <wp:docPr id="10" name="Рисунок 10" descr="https://image.mel.fm/i/3/3m2sUv9LEk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mel.fm/i/3/3m2sUv9LEk/5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32" cy="32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Сайт, который очень советуют учителя российских школ. На нём собраны типовые задания по всем экзаменационным предметам, есть возможность составить собственный вариант по выбранным темам и пройти онлайн-тестирование. Но у сайта есть большой минус: пояснения к решениям зачастую слишком краткие и сухие. Это может </w:t>
      </w:r>
      <w:proofErr w:type="gram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помешать ученику разобраться</w:t>
      </w:r>
      <w:proofErr w:type="gram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в теме. То есть для практики — ресурс хороший, но учебниками придётся запастись отдельно.</w:t>
      </w:r>
    </w:p>
    <w:p w:rsidR="005161EA" w:rsidRPr="00E77CF8" w:rsidRDefault="005161EA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2. </w:t>
      </w:r>
      <w:proofErr w:type="spellStart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begin"/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instrText xml:space="preserve"> HYPERLINK "https://yandex.ru/tutor/" \t "_blank" </w:instrText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separate"/>
      </w:r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Яндекс</w:t>
      </w:r>
      <w:proofErr w:type="gramStart"/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.Р</w:t>
      </w:r>
      <w:proofErr w:type="gramEnd"/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епетитор</w:t>
      </w:r>
      <w:proofErr w:type="spellEnd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end"/>
      </w:r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37113" cy="2944891"/>
            <wp:effectExtent l="0" t="0" r="0" b="8255"/>
            <wp:docPr id="9" name="Рисунок 9" descr="https://image.mel.fm/i/c/c1dWMUVoYn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el.fm/i/c/c1dWMUVoYn/5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82" cy="29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lastRenderedPageBreak/>
        <w:t>Сайт, пришедший на смену «Яндекс ЕГЭ». На нём собраны пробные варианты от 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СтатГрад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и ФИПИ, создателей экзаменационных заданий. На прошлой платформе были ещё 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видеоуроки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и методические пособия, а на обновлённом сайте материалов пока мало. Так что пока он больше подойдёт как дополнение к занятиям с настоящим репетитором, а не для самостоятельной подготовки.</w:t>
      </w: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3. </w:t>
      </w:r>
      <w:proofErr w:type="spellStart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begin"/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instrText xml:space="preserve"> HYPERLINK "https://bingoschool.ru/" \t "_blank" </w:instrText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separate"/>
      </w:r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Бингоскул</w:t>
      </w:r>
      <w:proofErr w:type="spellEnd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end"/>
      </w:r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2852" cy="2451354"/>
            <wp:effectExtent l="0" t="0" r="6350" b="6350"/>
            <wp:docPr id="8" name="Рисунок 8" descr="https://image.mel.fm/i/k/k0pjD6vRqE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mel.fm/i/k/k0pjD6vRqE/5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87" cy="24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Очень простой сайт c лаконичным дизайном позволяет решать </w:t>
      </w:r>
      <w:proofErr w:type="gram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задачи</w:t>
      </w:r>
      <w:proofErr w:type="gram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как со стационарного компьютера, так и с телефона. Здесь есть и теоретические материалы, и тестовые задания. Плюс он ведёт статистику успеваемости ученика по выбранным предметам. К минусам можно отнести надоедливую систему уведомлений и напоминаний, которая даже самого ленивого ученика заставит сесть за решение. Но такой формат, конечно, подойдёт не всем.</w:t>
      </w: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4. </w:t>
      </w:r>
      <w:hyperlink r:id="rId10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ФИПИ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2852" cy="3226941"/>
            <wp:effectExtent l="0" t="0" r="6350" b="0"/>
            <wp:docPr id="7" name="Рисунок 7" descr="https://image.mel.fm/i/u/u2hxIYTUvM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mel.fm/i/u/u2hxIYTUvM/59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08" cy="32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lastRenderedPageBreak/>
        <w:t>Сайт из разряда «не нравится, но нужно». Из-за того, что он считается официальной базой заданий от составителей экзаменов, посетить его хотя бы пару раз всё-таки придётся. Он некрасивый и неудобный, но именно здесь можно найти открытый банк экзаменационных заданий, методических пособий для экспертов и проверок. Подойдёт для серьёзной и продуктивной подготовки, когда есть стремление учиться самостоятельно.</w:t>
      </w: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5. </w:t>
      </w:r>
      <w:hyperlink r:id="rId12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Незнайка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02426" cy="3022963"/>
            <wp:effectExtent l="0" t="0" r="0" b="6350"/>
            <wp:docPr id="6" name="Рисунок 6" descr="https://image.mel.fm/i/F/FEHeUQVsPD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mel.fm/i/F/FEHeUQVsPD/59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57" cy="30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По своей структуре сайт похож на «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Бингоскул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», но без статистики успеваемости и с немного другой подачей теоретического материала. Простой и понятный ресурс, где очень много пробных вариантов по всем предметам.</w:t>
      </w: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6. </w:t>
      </w:r>
      <w:hyperlink r:id="rId14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 xml:space="preserve">Образовательный портал </w:t>
        </w:r>
        <w:proofErr w:type="spellStart"/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InternetUrok</w:t>
        </w:r>
        <w:proofErr w:type="spellEnd"/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3765" cy="3125664"/>
            <wp:effectExtent l="0" t="0" r="2540" b="0"/>
            <wp:docPr id="5" name="Рисунок 5" descr="https://image.mel.fm/i/p/pkC7h0m1cS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mel.fm/i/p/pkC7h0m1cS/59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02" cy="31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Им пользуются не только ученики, но и некоторые учителя на уроках. Этот сайт не столько готовит к ЕГЭ, сколько объясняет теоретический материал в целом. Здесь много 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видеоуроков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, конспектов, тестирований и прочих полезных материалов. Хороший вариант для изучения «западающих» тем в домашних условиях.</w:t>
      </w: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7. </w:t>
      </w:r>
      <w:hyperlink r:id="rId16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Экзамен.ru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5465" cy="3160395"/>
            <wp:effectExtent l="0" t="0" r="0" b="1905"/>
            <wp:docPr id="4" name="Рисунок 4" descr="https://image.mel.fm/i/K/KjZbIHWGEL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mel.fm/i/K/KjZbIHWGEL/59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Большой новостной портал об экзаменах и обо всём, что с ними связано. Здесь можно решать онлайн задания не только в формате ЕГЭ и ОГЭ, но и просто по темам школьной программы. Хороший ресурс, чтобы узнать что-то новое и проверить свои знания.</w:t>
      </w: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8. </w:t>
      </w:r>
      <w:hyperlink r:id="rId18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ЕГЭ Максимум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62670" cy="2877891"/>
            <wp:effectExtent l="0" t="0" r="0" b="0"/>
            <wp:docPr id="3" name="Рисунок 3" descr="https://image.mel.fm/i/R/RyUSuHtGeI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mel.fm/i/R/RyUSuHtGeI/59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37" cy="28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Сайт, больше похожий на страничку форума, но в этом и заключается его прелесть. Помимо 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видеоуроков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и методических материалов, он позволяет общаться в открытых комментариях. Не радует только узкая направленность — здесь можно готовиться только к экзаменам по математике.</w:t>
      </w: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9. </w:t>
      </w:r>
      <w:hyperlink r:id="rId20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Спадиоло.ru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5652" cy="2556642"/>
            <wp:effectExtent l="0" t="0" r="6350" b="0"/>
            <wp:docPr id="2" name="Рисунок 2" descr="https://image.mel.fm/i/0/0ljoib7awt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mel.fm/i/0/0ljoib7awt/59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97" cy="25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Ресурс всё с теми же пробными вариантами, который выигрывает за счёт понятных и интересных разборов заданий. Они могут заинтересовать даже самого немотивированного ученика. Здесь много не только вариантов тестов, но и разные форматы теоретических материалов. Так что если вы не понимаете объяснения слишком заумных репетиторов и сложные теоремы в учебниках, именно этот сайт облегчит вам подготовку.</w:t>
      </w:r>
    </w:p>
    <w:p w:rsidR="00E77CF8" w:rsidRPr="00E77CF8" w:rsidRDefault="00CA3EEC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33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10. </w:t>
      </w:r>
      <w:proofErr w:type="spellStart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begin"/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instrText xml:space="preserve"> HYPERLINK "https://examer.ru/" \t "_blank" </w:instrText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separate"/>
      </w:r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Экзамер</w:t>
      </w:r>
      <w:proofErr w:type="spellEnd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end"/>
      </w:r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5465" cy="2783205"/>
            <wp:effectExtent l="0" t="0" r="0" b="0"/>
            <wp:docPr id="1" name="Рисунок 1" descr="https://image.mel.fm/i/c/ciYMLIGU4w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mel.fm/i/c/ciYMLIGU4w/59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0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Один из самых любимых и популярных у школьников сайт для подготовки к экзаменам. Обучение проходит в формате игры, что подходит даже для первого этапа подготовки. А если вам не подходит или не нравится общий график работы репетиторов и других ресурсов, то «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Экзамер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» позволит вам составить свой собственный график занятий. У сайта есть и мобильные приложения для 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Android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и IOS, если вы хотите заниматься с телефона.</w:t>
      </w:r>
    </w:p>
    <w:p w:rsidR="006034A5" w:rsidRDefault="006034A5"/>
    <w:p w:rsidR="005161EA" w:rsidRDefault="005161EA"/>
    <w:p w:rsidR="005161EA" w:rsidRPr="001E6D04" w:rsidRDefault="005161EA" w:rsidP="005161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тех, кто хочет еще лучше прокачать себя в 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listening</w:t>
      </w:r>
      <w:proofErr w:type="spellEnd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speaking</w:t>
      </w:r>
      <w:proofErr w:type="spellEnd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есть отличный блог 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begin"/>
      </w: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instrText xml:space="preserve"> HYPERLINK "https://basicenglishspeaking.com/" </w:instrText>
      </w: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separate"/>
      </w:r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>Basic</w:t>
      </w:r>
      <w:proofErr w:type="spellEnd"/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 xml:space="preserve"> </w:t>
      </w:r>
      <w:proofErr w:type="spellStart"/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>English</w:t>
      </w:r>
      <w:proofErr w:type="spellEnd"/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 xml:space="preserve"> </w:t>
      </w:r>
      <w:proofErr w:type="spellStart"/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>Speaking</w:t>
      </w:r>
      <w:proofErr w:type="spellEnd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end"/>
      </w: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который ведет преподаватель английского. На этом ресурсе, вы найдете </w:t>
      </w:r>
      <w:hyperlink r:id="rId23" w:history="1">
        <w:r w:rsidRPr="001E6D0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  <w:lang w:eastAsia="ru-RU"/>
          </w:rPr>
          <w:t>статью</w:t>
        </w:r>
      </w:hyperlink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где:</w:t>
      </w:r>
    </w:p>
    <w:p w:rsidR="005161EA" w:rsidRPr="001E6D04" w:rsidRDefault="005161EA" w:rsidP="005161E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Около 100 уроков, содержащих различные устойчивые выражения и конструкции. Эти уроки могут помочь при общении в любой англоязычной стране</w:t>
      </w:r>
    </w:p>
    <w:p w:rsidR="005161EA" w:rsidRPr="001E6D04" w:rsidRDefault="005161EA" w:rsidP="005161E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Уроки проводятся как с текстами, так и с высококачественным звуком, что значительно помогает при подготовке к 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listening</w:t>
      </w:r>
      <w:proofErr w:type="spellEnd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speaking</w:t>
      </w:r>
      <w:proofErr w:type="spellEnd"/>
    </w:p>
    <w:p w:rsidR="001E6D04" w:rsidRDefault="001E6D04" w:rsidP="001E6D04">
      <w:pPr>
        <w:pStyle w:val="a4"/>
        <w:shd w:val="clear" w:color="auto" w:fill="FFFFFF"/>
        <w:spacing w:before="0" w:beforeAutospacing="0" w:after="150" w:afterAutospacing="0"/>
        <w:ind w:left="720"/>
        <w:rPr>
          <w:color w:val="333333"/>
        </w:rPr>
      </w:pPr>
    </w:p>
    <w:p w:rsidR="005161EA" w:rsidRPr="001E6D04" w:rsidRDefault="005161EA" w:rsidP="005161EA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1E6D04">
        <w:rPr>
          <w:color w:val="333333"/>
        </w:rPr>
        <w:t> </w:t>
      </w:r>
      <w:hyperlink r:id="rId24" w:history="1">
        <w:r w:rsidRPr="001E6D04">
          <w:rPr>
            <w:rStyle w:val="a3"/>
            <w:color w:val="337AB7"/>
          </w:rPr>
          <w:t>https://ege.yandex.ru/ege/english</w:t>
        </w:r>
      </w:hyperlink>
      <w:r w:rsidRPr="001E6D04">
        <w:rPr>
          <w:color w:val="333333"/>
        </w:rPr>
        <w:t xml:space="preserve"> (Яндекс ЕГЭ), а </w:t>
      </w:r>
      <w:proofErr w:type="spellStart"/>
      <w:r w:rsidRPr="001E6D04">
        <w:rPr>
          <w:color w:val="333333"/>
        </w:rPr>
        <w:t>Writing</w:t>
      </w:r>
      <w:proofErr w:type="spellEnd"/>
      <w:r w:rsidRPr="001E6D04">
        <w:rPr>
          <w:color w:val="333333"/>
        </w:rPr>
        <w:t> </w:t>
      </w:r>
      <w:hyperlink r:id="rId25" w:history="1">
        <w:r w:rsidRPr="001E6D04">
          <w:rPr>
            <w:rStyle w:val="a3"/>
            <w:color w:val="337AB7"/>
          </w:rPr>
          <w:t>здесь</w:t>
        </w:r>
      </w:hyperlink>
      <w:r w:rsidRPr="001E6D04">
        <w:rPr>
          <w:color w:val="333333"/>
        </w:rPr>
        <w:t>.</w:t>
      </w:r>
    </w:p>
    <w:p w:rsidR="005161EA" w:rsidRPr="001E6D04" w:rsidRDefault="005161EA" w:rsidP="005161EA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1E6D04">
        <w:rPr>
          <w:color w:val="333333"/>
        </w:rPr>
        <w:t> </w:t>
      </w:r>
    </w:p>
    <w:p w:rsidR="005161EA" w:rsidRPr="001E6D04" w:rsidRDefault="005161EA" w:rsidP="005161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1EA" w:rsidRPr="001E6D04" w:rsidRDefault="005161EA">
      <w:pPr>
        <w:rPr>
          <w:rFonts w:ascii="Times New Roman" w:hAnsi="Times New Roman" w:cs="Times New Roman"/>
          <w:sz w:val="24"/>
          <w:szCs w:val="24"/>
        </w:rPr>
      </w:pPr>
    </w:p>
    <w:sectPr w:rsidR="005161EA" w:rsidRPr="001E6D04" w:rsidSect="00E77CF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B0034"/>
    <w:multiLevelType w:val="multilevel"/>
    <w:tmpl w:val="ECF8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DC"/>
    <w:rsid w:val="001E6D04"/>
    <w:rsid w:val="00416004"/>
    <w:rsid w:val="005161EA"/>
    <w:rsid w:val="006034A5"/>
    <w:rsid w:val="008E73DC"/>
    <w:rsid w:val="00CA3EEC"/>
    <w:rsid w:val="00E7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77C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7C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77CF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C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6D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77C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7C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77CF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C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6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404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56176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2074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68689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49214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509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47423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7732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023729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1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107561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0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egemaximum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neznaika.info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www.egeigia.ru/all-ege/materialy-ege/inostrannye-yazyki/2193-ege-2017-po-anglijskomu-yazyku-10-variantov-muzlanov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xamen.ru/" TargetMode="External"/><Relationship Id="rId20" Type="http://schemas.openxmlformats.org/officeDocument/2006/relationships/hyperlink" Target="http://spadil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s-ege.sdamgia.ru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ge.yandex.ru/ege/englis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basicenglishspeaking.com/100-common-phrases-and-sentence-patterns/?msID=01611027-ddaf-4371-8f02-a68e6b269c22" TargetMode="External"/><Relationship Id="rId10" Type="http://schemas.openxmlformats.org/officeDocument/2006/relationships/hyperlink" Target="http://www.fipi.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interneturok.ru/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781</Words>
  <Characters>4458</Characters>
  <Application>Microsoft Office Word</Application>
  <DocSecurity>0</DocSecurity>
  <Lines>37</Lines>
  <Paragraphs>10</Paragraphs>
  <ScaleCrop>false</ScaleCrop>
  <Company/>
  <LinksUpToDate>false</LinksUpToDate>
  <CharactersWithSpaces>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TI-INTERS</dc:creator>
  <cp:keywords/>
  <dc:description/>
  <cp:lastModifiedBy>Пользователь Windows</cp:lastModifiedBy>
  <cp:revision>8</cp:revision>
  <dcterms:created xsi:type="dcterms:W3CDTF">2020-05-29T05:53:00Z</dcterms:created>
  <dcterms:modified xsi:type="dcterms:W3CDTF">2021-12-19T15:16:00Z</dcterms:modified>
</cp:coreProperties>
</file>